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DA1" w:rsidRPr="00775DA1" w:rsidRDefault="00775DA1" w:rsidP="00BE763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775DA1">
        <w:rPr>
          <w:rFonts w:asciiTheme="majorBidi" w:hAnsiTheme="majorBidi" w:cstheme="majorBidi"/>
          <w:sz w:val="24"/>
          <w:szCs w:val="24"/>
        </w:rPr>
        <w:t>The human nervous system develops from a small, specialized plate of cells (the neural plate) along the back of an embryo. Early in fetal development, the edges of this plate begin to curl up toward each other, creating the neural tube-a narrow sheath that closes to form the brain and spinal cord of the embryo. As development progresses, the top of the tube becomes the brain and the remainder becomes the spinal cord. This process is usually complete by the 28th day of pregnancy. But if problems occur during this process, the result can be brain disorders called neural tube defects, including spina bifida.</w:t>
      </w:r>
      <w:bookmarkStart w:id="0" w:name="_GoBack"/>
      <w:bookmarkEnd w:id="0"/>
    </w:p>
    <w:p w:rsidR="00E8210F" w:rsidRPr="00775DA1" w:rsidRDefault="00775DA1" w:rsidP="00BE7639">
      <w:pPr>
        <w:spacing w:line="360" w:lineRule="auto"/>
        <w:jc w:val="both"/>
        <w:rPr>
          <w:rFonts w:asciiTheme="majorBidi" w:hAnsiTheme="majorBidi" w:cstheme="majorBidi"/>
          <w:sz w:val="24"/>
          <w:szCs w:val="24"/>
        </w:rPr>
      </w:pPr>
      <w:r w:rsidRPr="00775DA1">
        <w:rPr>
          <w:rFonts w:asciiTheme="majorBidi" w:hAnsiTheme="majorBidi" w:cstheme="majorBidi"/>
          <w:sz w:val="24"/>
          <w:szCs w:val="24"/>
        </w:rPr>
        <w:t>Spina bifida, which literally means "cleft spine," is characterized by the incomplete development of the brain, spinal cord, and/or meninges (the protective covering around the brain and spinal cord). It is the most common n eural tube defect in the United States-affecting 1,500 to 2,000 of the more than 4 million babies born in the country each year. There are an estimated 166,000 individuals with spina bifida living in the United States.</w:t>
      </w:r>
    </w:p>
    <w:p w:rsidR="00775DA1" w:rsidRPr="00775DA1" w:rsidRDefault="0076294D" w:rsidP="00BE763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75DA1" w:rsidRPr="00775DA1">
        <w:rPr>
          <w:rFonts w:asciiTheme="majorBidi" w:hAnsiTheme="majorBidi" w:cstheme="majorBidi"/>
          <w:sz w:val="24"/>
          <w:szCs w:val="24"/>
        </w:rPr>
        <w:t>In meningocele, spinal fluid and t</w:t>
      </w:r>
      <w:r w:rsidR="00775DA1">
        <w:rPr>
          <w:rFonts w:asciiTheme="majorBidi" w:hAnsiTheme="majorBidi" w:cstheme="majorBidi"/>
          <w:sz w:val="24"/>
          <w:szCs w:val="24"/>
        </w:rPr>
        <w:t xml:space="preserve">he meninges protrude through an </w:t>
      </w:r>
      <w:r w:rsidR="00775DA1" w:rsidRPr="00775DA1">
        <w:rPr>
          <w:rFonts w:asciiTheme="majorBidi" w:hAnsiTheme="majorBidi" w:cstheme="majorBidi"/>
          <w:sz w:val="24"/>
          <w:szCs w:val="24"/>
        </w:rPr>
        <w:t>abnormal vertebral opening. The malformation contains no neural elements and may or may not be covered by a layer of skin. Some individuals with meningocele may have few or no symptoms while others may experience symptoms similar to closed neural tube defects.</w:t>
      </w:r>
    </w:p>
    <w:p w:rsidR="00775DA1" w:rsidRPr="00775DA1" w:rsidRDefault="00775DA1" w:rsidP="00BE7639">
      <w:pPr>
        <w:spacing w:line="360" w:lineRule="auto"/>
        <w:jc w:val="both"/>
        <w:rPr>
          <w:rFonts w:asciiTheme="majorBidi" w:hAnsiTheme="majorBidi" w:cstheme="majorBidi"/>
          <w:sz w:val="24"/>
          <w:szCs w:val="24"/>
        </w:rPr>
      </w:pPr>
      <w:r w:rsidRPr="00775DA1">
        <w:rPr>
          <w:rFonts w:asciiTheme="majorBidi" w:hAnsiTheme="majorBidi" w:cstheme="majorBidi"/>
          <w:sz w:val="24"/>
          <w:szCs w:val="24"/>
        </w:rPr>
        <w:t>Myelomeningocele occurs when the spinal</w:t>
      </w:r>
      <w:r>
        <w:rPr>
          <w:rFonts w:asciiTheme="majorBidi" w:hAnsiTheme="majorBidi" w:cstheme="majorBidi"/>
          <w:sz w:val="24"/>
          <w:szCs w:val="24"/>
        </w:rPr>
        <w:t xml:space="preserve"> </w:t>
      </w:r>
      <w:r w:rsidRPr="00775DA1">
        <w:rPr>
          <w:rFonts w:asciiTheme="majorBidi" w:hAnsiTheme="majorBidi" w:cstheme="majorBidi"/>
          <w:sz w:val="24"/>
          <w:szCs w:val="24"/>
        </w:rPr>
        <w:t>cord or neural elements are exposed through the opening in the spine, resulting in partial or complete motor paralysis and sensory deficits within the parts of the body below the spinal opening. The paralysis may be so severe that the affected individual is unable to walk and may have urinary and bowel dysfunction.</w:t>
      </w:r>
    </w:p>
    <w:p w:rsidR="00775DA1" w:rsidRDefault="0076294D" w:rsidP="00BE763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75DA1" w:rsidRPr="00775DA1">
        <w:rPr>
          <w:rFonts w:asciiTheme="majorBidi" w:hAnsiTheme="majorBidi" w:cstheme="majorBidi"/>
          <w:sz w:val="24"/>
          <w:szCs w:val="24"/>
        </w:rPr>
        <w:t xml:space="preserve">The exact cause of spina bifida remains a mystery. No one knows what disrupts complete closure of the neural tube, causing a malformation to develop. Scientists suspect that the cause is multifactoral: genetic, nutritional, and environmental factors play a role. Research studies indicate that insufficient intake of folic acid-a common B vitamin-in the mother's diet is a key factor in causing spina bifida and other neural tube defects. Prenatal vitamins that are prescribed for the pregnant mother typically contain folic acid as well as other vitamins. </w:t>
      </w:r>
    </w:p>
    <w:p w:rsidR="00775DA1" w:rsidRPr="00775DA1" w:rsidRDefault="0076294D" w:rsidP="00BE7639">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775DA1" w:rsidRPr="00775DA1">
        <w:rPr>
          <w:rFonts w:asciiTheme="majorBidi" w:hAnsiTheme="majorBidi" w:cstheme="majorBidi"/>
          <w:sz w:val="24"/>
          <w:szCs w:val="24"/>
        </w:rPr>
        <w:t>The symptoms of spina bifida vary from person to person, depending on the type and level of involvement. Closed neural tube defects are often recognized or identified early in life due to an abnormal tuft or clump of hair or a small dimple or birthmark on the skin at the site of the spinal malformation.</w:t>
      </w:r>
    </w:p>
    <w:p w:rsidR="00775DA1" w:rsidRPr="00775DA1" w:rsidRDefault="0076294D" w:rsidP="00BE763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75DA1" w:rsidRPr="00775DA1">
        <w:rPr>
          <w:rFonts w:asciiTheme="majorBidi" w:hAnsiTheme="majorBidi" w:cstheme="majorBidi"/>
          <w:sz w:val="24"/>
          <w:szCs w:val="24"/>
        </w:rPr>
        <w:t>Meningocele and myelomeningocele generally involve a fluid-filled sac-visible on the backprotruding from the spinal canal In meningocele, the sac may be covered by a thin layer of skin. In most cases of myelomeningocele, there is no layer of skin covering the sac and an area of abnormally developed spinal cord tissue usually is exposed.</w:t>
      </w:r>
    </w:p>
    <w:p w:rsidR="00775DA1" w:rsidRPr="00775DA1" w:rsidRDefault="0076294D" w:rsidP="00BE763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75DA1" w:rsidRPr="00775DA1">
        <w:rPr>
          <w:rFonts w:asciiTheme="majorBidi" w:hAnsiTheme="majorBidi" w:cstheme="majorBidi"/>
          <w:sz w:val="24"/>
          <w:szCs w:val="24"/>
        </w:rPr>
        <w:t>Complications of spina bifida range from minor physical problems to severe physical and mental disabilities. It is important to note, however, that most people with spina bifida have normal intelligence. Children with myelomeningocele and/ or hydrocephalus (excess accumulation of cerebrospinal fluid in and around the the brain) may have learning disabilities, including difficulty paying attention, problems with language and reading comprehension, and trouble learning math.</w:t>
      </w:r>
    </w:p>
    <w:p w:rsidR="00775DA1" w:rsidRPr="00775DA1" w:rsidRDefault="0076294D" w:rsidP="00BE763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75DA1" w:rsidRPr="00775DA1">
        <w:rPr>
          <w:rFonts w:asciiTheme="majorBidi" w:hAnsiTheme="majorBidi" w:cstheme="majorBidi"/>
          <w:sz w:val="24"/>
          <w:szCs w:val="24"/>
        </w:rPr>
        <w:t>Spina bifida's impact is determined by the size and location of the malformation, whether it is covered by skin, and which spinal nerves are involved. All nerves located below the malformation are affected to some degree. Therefore, the higher the malformation occurs on the back, the greater the amount of nerve damage and loss of muscle function and sensation.</w:t>
      </w:r>
    </w:p>
    <w:p w:rsidR="00775DA1" w:rsidRPr="00775DA1" w:rsidRDefault="0076294D" w:rsidP="00BE763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75DA1" w:rsidRPr="00775DA1">
        <w:rPr>
          <w:rFonts w:asciiTheme="majorBidi" w:hAnsiTheme="majorBidi" w:cstheme="majorBidi"/>
          <w:sz w:val="24"/>
          <w:szCs w:val="24"/>
        </w:rPr>
        <w:t>In most cases, spina bifida is diagnosed prenatally, or before birth. However, some mild cases may go unnoticed until after birth (postnatal). Very mild forms (such as spina bifida occulta), in which there may be no symptoms, May never be detected.</w:t>
      </w:r>
    </w:p>
    <w:p w:rsidR="00775DA1" w:rsidRPr="00775DA1" w:rsidRDefault="0076294D" w:rsidP="00BE763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75DA1" w:rsidRPr="00775DA1">
        <w:rPr>
          <w:rFonts w:asciiTheme="majorBidi" w:hAnsiTheme="majorBidi" w:cstheme="majorBidi"/>
          <w:sz w:val="24"/>
          <w:szCs w:val="24"/>
        </w:rPr>
        <w:t xml:space="preserve">The most common screening methods used to look for spina bifida during pregnancy are second trimester (16th to 18th weeks of gestation) maternal serum alpha fetoprotein (MSAFP) screening and fetal ultrasound. The MSAFP screen measures the level of a protein called alpha-fetoprotein (AFP), which is made naturally by the fetus and placenta. During pregnancy, a small amount of AFP normally crosses the placenta and enters the mother's bloodstream. Abnormally high levels of this protein in the mother's bloodstream may indicate that the fetus has an "open" (not skin-covered) neural tube defect. The </w:t>
      </w:r>
      <w:r w:rsidR="00775DA1" w:rsidRPr="00775DA1">
        <w:rPr>
          <w:rFonts w:asciiTheme="majorBidi" w:hAnsiTheme="majorBidi" w:cstheme="majorBidi"/>
          <w:sz w:val="24"/>
          <w:szCs w:val="24"/>
        </w:rPr>
        <w:lastRenderedPageBreak/>
        <w:t>MSAFP test, however, is not specific for spina bifida and requires correct gestational dates to be most accurate; it cannot definitively determine that there is a problem with the fetus.</w:t>
      </w:r>
    </w:p>
    <w:p w:rsidR="00775DA1" w:rsidRPr="00775DA1" w:rsidRDefault="0076294D" w:rsidP="00BE763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75DA1" w:rsidRPr="00775DA1">
        <w:rPr>
          <w:rFonts w:asciiTheme="majorBidi" w:hAnsiTheme="majorBidi" w:cstheme="majorBidi"/>
          <w:sz w:val="24"/>
          <w:szCs w:val="24"/>
        </w:rPr>
        <w:t>If</w:t>
      </w:r>
      <w:r w:rsidR="00775DA1">
        <w:rPr>
          <w:rFonts w:asciiTheme="majorBidi" w:hAnsiTheme="majorBidi" w:cstheme="majorBidi"/>
          <w:sz w:val="24"/>
          <w:szCs w:val="24"/>
        </w:rPr>
        <w:t xml:space="preserve"> </w:t>
      </w:r>
      <w:r w:rsidR="00775DA1" w:rsidRPr="00775DA1">
        <w:rPr>
          <w:rFonts w:asciiTheme="majorBidi" w:hAnsiTheme="majorBidi" w:cstheme="majorBidi"/>
          <w:sz w:val="24"/>
          <w:szCs w:val="24"/>
        </w:rPr>
        <w:t>a high level of AFP is detected; the doctor may request additional testing, such as ultrasound imaging or amniocentesis to help determine the cause. There is no cure for spina bifida. The nerve tissue that is damaged or lost cannot be repaired or replaced, nor can function be restored to the damaged nerves. Treatment depends on the type and severity of the disorder. Generally, children with the mild form need no treatment, although some may require surgery as they grow.</w:t>
      </w:r>
    </w:p>
    <w:p w:rsidR="00775DA1" w:rsidRPr="00775DA1" w:rsidRDefault="0076294D" w:rsidP="00BE763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75DA1" w:rsidRPr="00775DA1">
        <w:rPr>
          <w:rFonts w:asciiTheme="majorBidi" w:hAnsiTheme="majorBidi" w:cstheme="majorBidi"/>
          <w:sz w:val="24"/>
          <w:szCs w:val="24"/>
        </w:rPr>
        <w:t>The key early priorities for treating myelomeningocele are to prevent infection from developing through the exposed nerves and tissue through the spine defect, and to protect the exposed nerves and structures from additional trauma. Typically, a child born with spina bifida will have surgery to close the defect and minimize the risk of infection or further trauma within the first few days of life.</w:t>
      </w:r>
    </w:p>
    <w:p w:rsidR="00775DA1" w:rsidRPr="00775DA1" w:rsidRDefault="0076294D" w:rsidP="00BE763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75DA1" w:rsidRPr="00775DA1">
        <w:rPr>
          <w:rFonts w:asciiTheme="majorBidi" w:hAnsiTheme="majorBidi" w:cstheme="majorBidi"/>
          <w:sz w:val="24"/>
          <w:szCs w:val="24"/>
        </w:rPr>
        <w:t>Selected medical centers continue to perform fetal surgery for treatment of myelomeningocele through a National Institutes of Health protocol (Management of Myelomeningocele Study, or MOMS). Fetal surgery is performed in utero (within the uterus) and involves opening the mother's abdomen and uterus and sewing shut the abnormal opening over the developing baby's spinal cord. Some doctors believe the earlier the defect is corrected, the better the baby's outcome. Although the procedure cannot restore lost neurological function, it may prevent additional losses from occurring.</w:t>
      </w:r>
    </w:p>
    <w:p w:rsidR="00775DA1" w:rsidRPr="00775DA1" w:rsidRDefault="0076294D" w:rsidP="00BE763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75DA1" w:rsidRPr="00775DA1">
        <w:rPr>
          <w:rFonts w:asciiTheme="majorBidi" w:hAnsiTheme="majorBidi" w:cstheme="majorBidi"/>
          <w:sz w:val="24"/>
          <w:szCs w:val="24"/>
        </w:rPr>
        <w:t xml:space="preserve">Folic acid, also called folate, is an important vitamin in the development of a healthy fetus. Although taking this vitamin cannot guarantee having a healthy baby, it can help. Studies have shown that by adding folic acid to their diets, women of childbearing age significantly reduce their risk of having a child with a neural tube defect such as spina bifida. Therefore, it is recommended that all women of childbearing age consume 400 micrograms of folic acid daily. Foods high in folic acid include dark green vegetables, egg yolks, and some fruits. Many foods-such as some breakfast cereals, enriched breads, </w:t>
      </w:r>
      <w:r w:rsidR="00775DA1" w:rsidRPr="00775DA1">
        <w:rPr>
          <w:rFonts w:asciiTheme="majorBidi" w:hAnsiTheme="majorBidi" w:cstheme="majorBidi"/>
          <w:sz w:val="24"/>
          <w:szCs w:val="24"/>
        </w:rPr>
        <w:lastRenderedPageBreak/>
        <w:t>flours, pastas, rice, and other grain products-are now fortified with folic acid. Most multivitamins contain this recommended dosage of folic acid.</w:t>
      </w:r>
    </w:p>
    <w:p w:rsidR="00775DA1" w:rsidRPr="00775DA1" w:rsidRDefault="0076294D" w:rsidP="00BE763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75DA1" w:rsidRPr="00775DA1">
        <w:rPr>
          <w:rFonts w:asciiTheme="majorBidi" w:hAnsiTheme="majorBidi" w:cstheme="majorBidi"/>
          <w:sz w:val="24"/>
          <w:szCs w:val="24"/>
        </w:rPr>
        <w:t>Women who have a child with spina bifida, have spina bifida themselves, or have already had a pregnancy affected by any neural tube defect are at greater risk (anywhere from five to 10 percent of the general population) of having a child with spina bifida or another neural tube defect. These women may benefit from taking a higher daily dose of folic acid before they become pregnant.</w:t>
      </w:r>
    </w:p>
    <w:p w:rsidR="00775DA1" w:rsidRPr="00775DA1" w:rsidRDefault="0076294D" w:rsidP="00BE763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75DA1" w:rsidRPr="00775DA1">
        <w:rPr>
          <w:rFonts w:asciiTheme="majorBidi" w:hAnsiTheme="majorBidi" w:cstheme="majorBidi"/>
          <w:sz w:val="24"/>
          <w:szCs w:val="24"/>
        </w:rPr>
        <w:t>Children with spina bifida can lead relatively active lives. Prognosis, activity, and participation depends on the number and severity of abnormalities and associated</w:t>
      </w:r>
      <w:r w:rsidR="00464385">
        <w:rPr>
          <w:rFonts w:asciiTheme="majorBidi" w:hAnsiTheme="majorBidi" w:cstheme="majorBidi"/>
          <w:sz w:val="24"/>
          <w:szCs w:val="24"/>
        </w:rPr>
        <w:t xml:space="preserve"> </w:t>
      </w:r>
      <w:r w:rsidR="00775DA1" w:rsidRPr="00775DA1">
        <w:rPr>
          <w:rFonts w:asciiTheme="majorBidi" w:hAnsiTheme="majorBidi" w:cstheme="majorBidi"/>
          <w:sz w:val="24"/>
          <w:szCs w:val="24"/>
        </w:rPr>
        <w:t>Personal and environmental factors. Many children with the disorder have normal intelligence and can walk, usually with assistive devices. If learning problems develop, early educational intervention is helpful.</w:t>
      </w:r>
    </w:p>
    <w:p w:rsidR="00775DA1" w:rsidRPr="00775DA1" w:rsidRDefault="00775DA1" w:rsidP="00BE7639">
      <w:pPr>
        <w:spacing w:line="360" w:lineRule="auto"/>
        <w:jc w:val="both"/>
        <w:rPr>
          <w:rFonts w:asciiTheme="majorBidi" w:hAnsiTheme="majorBidi" w:cstheme="majorBidi"/>
          <w:sz w:val="24"/>
          <w:szCs w:val="24"/>
        </w:rPr>
      </w:pPr>
    </w:p>
    <w:sectPr w:rsidR="00775DA1" w:rsidRPr="00775DA1" w:rsidSect="00BE7639">
      <w:headerReference w:type="default" r:id="rId7"/>
      <w:footerReference w:type="default" r:id="rId8"/>
      <w:pgSz w:w="12240" w:h="15840"/>
      <w:pgMar w:top="1440" w:right="1800" w:bottom="1440" w:left="1800" w:header="720" w:footer="720" w:gutter="0"/>
      <w:pgNumType w:start="10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758" w:rsidRDefault="003A6758" w:rsidP="00775DA1">
      <w:pPr>
        <w:spacing w:after="0" w:line="240" w:lineRule="auto"/>
      </w:pPr>
      <w:r>
        <w:separator/>
      </w:r>
    </w:p>
  </w:endnote>
  <w:endnote w:type="continuationSeparator" w:id="0">
    <w:p w:rsidR="003A6758" w:rsidRDefault="003A6758" w:rsidP="00775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3985"/>
      <w:gridCol w:w="886"/>
      <w:gridCol w:w="3985"/>
    </w:tblGrid>
    <w:tr w:rsidR="00BE7639">
      <w:trPr>
        <w:trHeight w:val="151"/>
      </w:trPr>
      <w:tc>
        <w:tcPr>
          <w:tcW w:w="2250" w:type="pct"/>
          <w:tcBorders>
            <w:bottom w:val="single" w:sz="4" w:space="0" w:color="4F81BD" w:themeColor="accent1"/>
          </w:tcBorders>
        </w:tcPr>
        <w:p w:rsidR="00BE7639" w:rsidRDefault="00BE7639">
          <w:pPr>
            <w:pStyle w:val="Header"/>
            <w:rPr>
              <w:rFonts w:asciiTheme="majorHAnsi" w:eastAsiaTheme="majorEastAsia" w:hAnsiTheme="majorHAnsi" w:cstheme="majorBidi"/>
              <w:b/>
              <w:bCs/>
            </w:rPr>
          </w:pPr>
        </w:p>
      </w:tc>
      <w:tc>
        <w:tcPr>
          <w:tcW w:w="500" w:type="pct"/>
          <w:vMerge w:val="restart"/>
          <w:noWrap/>
          <w:vAlign w:val="center"/>
        </w:tcPr>
        <w:p w:rsidR="00BE7639" w:rsidRDefault="00BE7639">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Pr="00BE7639">
            <w:rPr>
              <w:rFonts w:asciiTheme="majorHAnsi" w:eastAsiaTheme="majorEastAsia" w:hAnsiTheme="majorHAnsi" w:cstheme="majorBidi"/>
              <w:b/>
              <w:bCs/>
              <w:noProof/>
            </w:rPr>
            <w:t>108</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BE7639" w:rsidRDefault="00BE7639">
          <w:pPr>
            <w:pStyle w:val="Header"/>
            <w:rPr>
              <w:rFonts w:asciiTheme="majorHAnsi" w:eastAsiaTheme="majorEastAsia" w:hAnsiTheme="majorHAnsi" w:cstheme="majorBidi"/>
              <w:b/>
              <w:bCs/>
            </w:rPr>
          </w:pPr>
        </w:p>
      </w:tc>
    </w:tr>
    <w:tr w:rsidR="00BE7639">
      <w:trPr>
        <w:trHeight w:val="150"/>
      </w:trPr>
      <w:tc>
        <w:tcPr>
          <w:tcW w:w="2250" w:type="pct"/>
          <w:tcBorders>
            <w:top w:val="single" w:sz="4" w:space="0" w:color="4F81BD" w:themeColor="accent1"/>
          </w:tcBorders>
        </w:tcPr>
        <w:p w:rsidR="00BE7639" w:rsidRDefault="00BE7639">
          <w:pPr>
            <w:pStyle w:val="Header"/>
            <w:rPr>
              <w:rFonts w:asciiTheme="majorHAnsi" w:eastAsiaTheme="majorEastAsia" w:hAnsiTheme="majorHAnsi" w:cstheme="majorBidi"/>
              <w:b/>
              <w:bCs/>
            </w:rPr>
          </w:pPr>
        </w:p>
      </w:tc>
      <w:tc>
        <w:tcPr>
          <w:tcW w:w="500" w:type="pct"/>
          <w:vMerge/>
        </w:tcPr>
        <w:p w:rsidR="00BE7639" w:rsidRDefault="00BE7639">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BE7639" w:rsidRDefault="00BE7639">
          <w:pPr>
            <w:pStyle w:val="Header"/>
            <w:rPr>
              <w:rFonts w:asciiTheme="majorHAnsi" w:eastAsiaTheme="majorEastAsia" w:hAnsiTheme="majorHAnsi" w:cstheme="majorBidi"/>
              <w:b/>
              <w:bCs/>
            </w:rPr>
          </w:pPr>
        </w:p>
      </w:tc>
    </w:tr>
  </w:tbl>
  <w:p w:rsidR="00BE7639" w:rsidRDefault="00BE76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758" w:rsidRDefault="003A6758" w:rsidP="00775DA1">
      <w:pPr>
        <w:spacing w:after="0" w:line="240" w:lineRule="auto"/>
      </w:pPr>
      <w:r>
        <w:separator/>
      </w:r>
    </w:p>
  </w:footnote>
  <w:footnote w:type="continuationSeparator" w:id="0">
    <w:p w:rsidR="003A6758" w:rsidRDefault="003A6758" w:rsidP="00775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b/>
        <w:bCs/>
        <w:i/>
        <w:iCs/>
        <w:sz w:val="24"/>
        <w:szCs w:val="24"/>
      </w:rPr>
      <w:alias w:val="Title"/>
      <w:id w:val="77738743"/>
      <w:placeholder>
        <w:docPart w:val="8B5EBF470B3348729611F3958D7E902D"/>
      </w:placeholder>
      <w:dataBinding w:prefixMappings="xmlns:ns0='http://schemas.openxmlformats.org/package/2006/metadata/core-properties' xmlns:ns1='http://purl.org/dc/elements/1.1/'" w:xpath="/ns0:coreProperties[1]/ns1:title[1]" w:storeItemID="{6C3C8BC8-F283-45AE-878A-BAB7291924A1}"/>
      <w:text/>
    </w:sdtPr>
    <w:sdtEndPr/>
    <w:sdtContent>
      <w:p w:rsidR="00775DA1" w:rsidRPr="00775DA1" w:rsidRDefault="00620742" w:rsidP="00620742">
        <w:pPr>
          <w:pStyle w:val="Header"/>
          <w:pBdr>
            <w:bottom w:val="thickThinSmallGap" w:sz="24" w:space="1" w:color="622423" w:themeColor="accent2" w:themeShade="7F"/>
          </w:pBdr>
          <w:jc w:val="center"/>
        </w:pPr>
        <w:r w:rsidRPr="00620742">
          <w:rPr>
            <w:rFonts w:ascii="Times New Roman" w:eastAsia="Times New Roman" w:hAnsi="Times New Roman" w:cs="Times New Roman"/>
            <w:b/>
            <w:bCs/>
            <w:i/>
            <w:iCs/>
            <w:sz w:val="24"/>
            <w:szCs w:val="24"/>
          </w:rPr>
          <w:t xml:space="preserve">Management of spina bifida cystica with hydrocephalous        Summary &amp; Conclusion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DA1"/>
    <w:rsid w:val="00150A48"/>
    <w:rsid w:val="001B76DD"/>
    <w:rsid w:val="002B4D29"/>
    <w:rsid w:val="003A6758"/>
    <w:rsid w:val="00464385"/>
    <w:rsid w:val="00620742"/>
    <w:rsid w:val="0076294D"/>
    <w:rsid w:val="00775DA1"/>
    <w:rsid w:val="00AB34EE"/>
    <w:rsid w:val="00BE7639"/>
    <w:rsid w:val="00C85CBF"/>
    <w:rsid w:val="00E821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DA1"/>
    <w:pPr>
      <w:tabs>
        <w:tab w:val="center" w:pos="4320"/>
        <w:tab w:val="right" w:pos="8640"/>
      </w:tabs>
      <w:spacing w:after="0" w:line="240" w:lineRule="auto"/>
    </w:pPr>
  </w:style>
  <w:style w:type="character" w:customStyle="1" w:styleId="HeaderChar">
    <w:name w:val="Header Char"/>
    <w:basedOn w:val="DefaultParagraphFont"/>
    <w:link w:val="Header"/>
    <w:uiPriority w:val="99"/>
    <w:rsid w:val="00775DA1"/>
  </w:style>
  <w:style w:type="paragraph" w:styleId="Footer">
    <w:name w:val="footer"/>
    <w:basedOn w:val="Normal"/>
    <w:link w:val="FooterChar"/>
    <w:uiPriority w:val="99"/>
    <w:unhideWhenUsed/>
    <w:rsid w:val="00775DA1"/>
    <w:pPr>
      <w:tabs>
        <w:tab w:val="center" w:pos="4320"/>
        <w:tab w:val="right" w:pos="8640"/>
      </w:tabs>
      <w:spacing w:after="0" w:line="240" w:lineRule="auto"/>
    </w:pPr>
  </w:style>
  <w:style w:type="character" w:customStyle="1" w:styleId="FooterChar">
    <w:name w:val="Footer Char"/>
    <w:basedOn w:val="DefaultParagraphFont"/>
    <w:link w:val="Footer"/>
    <w:uiPriority w:val="99"/>
    <w:rsid w:val="00775DA1"/>
  </w:style>
  <w:style w:type="paragraph" w:styleId="BalloonText">
    <w:name w:val="Balloon Text"/>
    <w:basedOn w:val="Normal"/>
    <w:link w:val="BalloonTextChar"/>
    <w:uiPriority w:val="99"/>
    <w:semiHidden/>
    <w:unhideWhenUsed/>
    <w:rsid w:val="00775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DA1"/>
    <w:rPr>
      <w:rFonts w:ascii="Tahoma" w:hAnsi="Tahoma" w:cs="Tahoma"/>
      <w:sz w:val="16"/>
      <w:szCs w:val="16"/>
    </w:rPr>
  </w:style>
  <w:style w:type="paragraph" w:styleId="NoSpacing">
    <w:name w:val="No Spacing"/>
    <w:link w:val="NoSpacingChar"/>
    <w:uiPriority w:val="1"/>
    <w:qFormat/>
    <w:rsid w:val="00BE763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E7639"/>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DA1"/>
    <w:pPr>
      <w:tabs>
        <w:tab w:val="center" w:pos="4320"/>
        <w:tab w:val="right" w:pos="8640"/>
      </w:tabs>
      <w:spacing w:after="0" w:line="240" w:lineRule="auto"/>
    </w:pPr>
  </w:style>
  <w:style w:type="character" w:customStyle="1" w:styleId="HeaderChar">
    <w:name w:val="Header Char"/>
    <w:basedOn w:val="DefaultParagraphFont"/>
    <w:link w:val="Header"/>
    <w:uiPriority w:val="99"/>
    <w:rsid w:val="00775DA1"/>
  </w:style>
  <w:style w:type="paragraph" w:styleId="Footer">
    <w:name w:val="footer"/>
    <w:basedOn w:val="Normal"/>
    <w:link w:val="FooterChar"/>
    <w:uiPriority w:val="99"/>
    <w:unhideWhenUsed/>
    <w:rsid w:val="00775DA1"/>
    <w:pPr>
      <w:tabs>
        <w:tab w:val="center" w:pos="4320"/>
        <w:tab w:val="right" w:pos="8640"/>
      </w:tabs>
      <w:spacing w:after="0" w:line="240" w:lineRule="auto"/>
    </w:pPr>
  </w:style>
  <w:style w:type="character" w:customStyle="1" w:styleId="FooterChar">
    <w:name w:val="Footer Char"/>
    <w:basedOn w:val="DefaultParagraphFont"/>
    <w:link w:val="Footer"/>
    <w:uiPriority w:val="99"/>
    <w:rsid w:val="00775DA1"/>
  </w:style>
  <w:style w:type="paragraph" w:styleId="BalloonText">
    <w:name w:val="Balloon Text"/>
    <w:basedOn w:val="Normal"/>
    <w:link w:val="BalloonTextChar"/>
    <w:uiPriority w:val="99"/>
    <w:semiHidden/>
    <w:unhideWhenUsed/>
    <w:rsid w:val="00775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DA1"/>
    <w:rPr>
      <w:rFonts w:ascii="Tahoma" w:hAnsi="Tahoma" w:cs="Tahoma"/>
      <w:sz w:val="16"/>
      <w:szCs w:val="16"/>
    </w:rPr>
  </w:style>
  <w:style w:type="paragraph" w:styleId="NoSpacing">
    <w:name w:val="No Spacing"/>
    <w:link w:val="NoSpacingChar"/>
    <w:uiPriority w:val="1"/>
    <w:qFormat/>
    <w:rsid w:val="00BE763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E7639"/>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B5EBF470B3348729611F3958D7E902D"/>
        <w:category>
          <w:name w:val="General"/>
          <w:gallery w:val="placeholder"/>
        </w:category>
        <w:types>
          <w:type w:val="bbPlcHdr"/>
        </w:types>
        <w:behaviors>
          <w:behavior w:val="content"/>
        </w:behaviors>
        <w:guid w:val="{45EB4B1E-6C8D-42A6-B907-5D6C61D7499A}"/>
      </w:docPartPr>
      <w:docPartBody>
        <w:p w:rsidR="00DB00A8" w:rsidRDefault="005C2C55" w:rsidP="005C2C55">
          <w:pPr>
            <w:pStyle w:val="8B5EBF470B3348729611F3958D7E902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C55"/>
    <w:rsid w:val="00156620"/>
    <w:rsid w:val="005423D4"/>
    <w:rsid w:val="005C2C55"/>
    <w:rsid w:val="00891AFB"/>
    <w:rsid w:val="00DB00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FD2739898248FEAC8F6B8FC8FAC19C">
    <w:name w:val="56FD2739898248FEAC8F6B8FC8FAC19C"/>
    <w:rsid w:val="005C2C55"/>
  </w:style>
  <w:style w:type="paragraph" w:customStyle="1" w:styleId="8B5EBF470B3348729611F3958D7E902D">
    <w:name w:val="8B5EBF470B3348729611F3958D7E902D"/>
    <w:rsid w:val="005C2C5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FD2739898248FEAC8F6B8FC8FAC19C">
    <w:name w:val="56FD2739898248FEAC8F6B8FC8FAC19C"/>
    <w:rsid w:val="005C2C55"/>
  </w:style>
  <w:style w:type="paragraph" w:customStyle="1" w:styleId="8B5EBF470B3348729611F3958D7E902D">
    <w:name w:val="8B5EBF470B3348729611F3958D7E902D"/>
    <w:rsid w:val="005C2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Management of spina bifida cystica with hydrocephalous        Summary &amp; Conclusion                                            </vt:lpstr>
    </vt:vector>
  </TitlesOfParts>
  <Company/>
  <LinksUpToDate>false</LinksUpToDate>
  <CharactersWithSpaces>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of spina bifida cystica with hydrocephalous        Summary &amp; Conclusion                                            </dc:title>
  <dc:subject/>
  <dc:creator>G</dc:creator>
  <cp:keywords/>
  <dc:description/>
  <cp:lastModifiedBy>G</cp:lastModifiedBy>
  <cp:revision>7</cp:revision>
  <cp:lastPrinted>2015-05-24T21:08:00Z</cp:lastPrinted>
  <dcterms:created xsi:type="dcterms:W3CDTF">2015-05-15T00:18:00Z</dcterms:created>
  <dcterms:modified xsi:type="dcterms:W3CDTF">2015-05-24T21:08:00Z</dcterms:modified>
</cp:coreProperties>
</file>